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25D06" w14:textId="77777777" w:rsidR="00FB7986" w:rsidRPr="0087096F" w:rsidRDefault="00942FA0" w:rsidP="00FB7986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（様式２</w:t>
      </w:r>
      <w:r w:rsidR="00FB7986"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14:paraId="25D77517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55B3B8E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6AC8CBE2" w14:textId="77777777" w:rsidR="00FB7986" w:rsidRPr="0087096F" w:rsidRDefault="000B4FE8" w:rsidP="00FB7986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FB7986"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表明書</w:t>
      </w:r>
    </w:p>
    <w:p w14:paraId="34427AC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756C66C6" w14:textId="77777777" w:rsidR="00FB7986" w:rsidRPr="0087096F" w:rsidRDefault="00FB7986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14:paraId="5AAFB543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21C9A495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FF17D7" w:rsidRPr="00FF17D7">
        <w:rPr>
          <w:rFonts w:asciiTheme="minorEastAsia" w:eastAsiaTheme="minorEastAsia" w:hAnsiTheme="minorEastAsia" w:cs="Times New Roman" w:hint="eastAsia"/>
          <w:color w:val="auto"/>
          <w:spacing w:val="2"/>
        </w:rPr>
        <w:t>宮﨑　泉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14:paraId="4FBBA86B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6D38E4DD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3AB0E3E1" w14:textId="2EB82C9F" w:rsidR="00FB7986" w:rsidRPr="0087096F" w:rsidRDefault="002B64FC" w:rsidP="002B64FC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　</w:t>
      </w:r>
      <w:r w:rsidR="00FB7986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所在地</w:t>
      </w:r>
      <w:r>
        <w:rPr>
          <w:rFonts w:asciiTheme="minorEastAsia" w:eastAsiaTheme="minorEastAsia" w:hAnsiTheme="minorEastAsia" w:cs="Times New Roman" w:hint="eastAsia"/>
          <w:color w:val="auto"/>
          <w:spacing w:val="2"/>
        </w:rPr>
        <w:t>又は住所</w:t>
      </w:r>
      <w:r w:rsidR="00FB7986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　　　　　　　　　　　</w:t>
      </w:r>
    </w:p>
    <w:p w14:paraId="2F22F04D" w14:textId="77777777"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14:paraId="6A699156" w14:textId="12444CC6" w:rsidR="00FB7986" w:rsidRPr="0087096F" w:rsidRDefault="002B64FC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cs="Times New Roman" w:hint="eastAsia"/>
          <w:color w:val="auto"/>
          <w:spacing w:val="2"/>
        </w:rPr>
        <w:t>氏名又は</w:t>
      </w:r>
      <w:r w:rsidR="006E0DBA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代表者</w:t>
      </w:r>
      <w:r w:rsidR="00C77282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職</w:t>
      </w:r>
      <w:r w:rsidR="006E0DBA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氏名　　　　　　　　　　　　</w:t>
      </w:r>
    </w:p>
    <w:p w14:paraId="6EF98880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75F684CB" w14:textId="77777777"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14:paraId="0D5147FA" w14:textId="77777777" w:rsidR="00FB7986" w:rsidRPr="0087096F" w:rsidRDefault="00FB7986" w:rsidP="00FB7986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0B4FE8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プロポーザルに参加しま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す。</w:t>
      </w:r>
    </w:p>
    <w:p w14:paraId="0242E86A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5BDACC86" w14:textId="77777777" w:rsidR="00FB7986" w:rsidRPr="0087096F" w:rsidRDefault="00FB7986" w:rsidP="00FB7986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hint="eastAsia"/>
          <w:color w:val="auto"/>
        </w:rPr>
        <w:t>記</w:t>
      </w:r>
    </w:p>
    <w:p w14:paraId="73E51C5A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377D9A36" w14:textId="77777777" w:rsidR="000B4FE8" w:rsidRPr="0087096F" w:rsidRDefault="00FB7986" w:rsidP="004B1D10">
      <w:pPr>
        <w:ind w:left="1484" w:hangingChars="700" w:hanging="1484"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１．業務名　</w:t>
      </w:r>
    </w:p>
    <w:p w14:paraId="40E3C4C3" w14:textId="0113F48E" w:rsidR="00DF5D22" w:rsidRPr="0087096F" w:rsidRDefault="00DE612D" w:rsidP="001C5B0E">
      <w:pPr>
        <w:ind w:firstLineChars="200" w:firstLine="444"/>
        <w:rPr>
          <w:rFonts w:asciiTheme="minorEastAsia" w:eastAsiaTheme="minorEastAsia" w:hAnsiTheme="minorEastAsia"/>
          <w:color w:val="auto"/>
        </w:rPr>
      </w:pPr>
      <w:r w:rsidRPr="00DE612D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和歌山県庶務事務システムに係る調査設計業務</w:t>
      </w:r>
    </w:p>
    <w:p w14:paraId="36F64D94" w14:textId="77777777" w:rsidR="00DE612D" w:rsidRDefault="00DE612D" w:rsidP="00FB7986">
      <w:pPr>
        <w:rPr>
          <w:rFonts w:asciiTheme="minorEastAsia" w:eastAsiaTheme="minorEastAsia" w:hAnsiTheme="minorEastAsia"/>
          <w:color w:val="auto"/>
        </w:rPr>
      </w:pPr>
    </w:p>
    <w:p w14:paraId="7D003A3D" w14:textId="08942905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>２．参加申込者の連絡先</w:t>
      </w:r>
    </w:p>
    <w:p w14:paraId="0CC7285B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4F63D7A4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14:paraId="44548B57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7A725D7F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1079C9A0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14:paraId="2B38B599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399B8A72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14:paraId="1F1B056B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（３）電話番号</w:t>
      </w:r>
    </w:p>
    <w:p w14:paraId="6AAB90B7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</w:t>
      </w:r>
    </w:p>
    <w:p w14:paraId="52DBBB2F" w14:textId="77777777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（携帯）</w:t>
      </w:r>
    </w:p>
    <w:p w14:paraId="7F72EF2F" w14:textId="2000432A"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</w:p>
    <w:p w14:paraId="774EECE2" w14:textId="34ADDF7A"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（</w:t>
      </w:r>
      <w:r w:rsidR="00DE612D">
        <w:rPr>
          <w:rFonts w:asciiTheme="minorEastAsia" w:eastAsiaTheme="minorEastAsia" w:hAnsiTheme="minorEastAsia" w:cs="Segoe UI Symbol" w:hint="eastAsia"/>
          <w:color w:val="auto"/>
        </w:rPr>
        <w:t>４</w:t>
      </w:r>
      <w:r w:rsidRPr="0087096F">
        <w:rPr>
          <w:rFonts w:asciiTheme="minorEastAsia" w:eastAsiaTheme="minorEastAsia" w:hAnsiTheme="minorEastAsia" w:cs="Segoe UI Symbol" w:hint="eastAsia"/>
          <w:color w:val="auto"/>
        </w:rPr>
        <w:t>）</w:t>
      </w:r>
      <w:r w:rsidR="0056452A" w:rsidRPr="0056452A">
        <w:rPr>
          <w:rFonts w:asciiTheme="minorEastAsia" w:eastAsiaTheme="minorEastAsia" w:hAnsiTheme="minorEastAsia" w:cs="Segoe UI Symbol"/>
          <w:color w:val="auto"/>
        </w:rPr>
        <w:t>E-mail</w:t>
      </w:r>
    </w:p>
    <w:p w14:paraId="29E2A266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767CE61D" w14:textId="77777777"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3094D62E" w14:textId="77777777" w:rsidR="00307CE2" w:rsidRPr="0087096F" w:rsidRDefault="00307CE2" w:rsidP="00FB7986">
      <w:pPr>
        <w:adjustRightInd/>
        <w:rPr>
          <w:rFonts w:asciiTheme="minorEastAsia" w:eastAsiaTheme="minorEastAsia" w:hAnsiTheme="minorEastAsia"/>
          <w:color w:val="auto"/>
        </w:rPr>
      </w:pPr>
    </w:p>
    <w:p w14:paraId="58E96F10" w14:textId="77777777" w:rsidR="00065847" w:rsidRPr="0087096F" w:rsidRDefault="00942FA0" w:rsidP="00942FA0">
      <w:pPr>
        <w:spacing w:line="360" w:lineRule="auto"/>
        <w:rPr>
          <w:rFonts w:asciiTheme="minorEastAsia" w:eastAsiaTheme="minorEastAsia" w:hAnsiTheme="minorEastAsia"/>
        </w:rPr>
      </w:pPr>
      <w:r w:rsidRPr="0087096F">
        <w:rPr>
          <w:rFonts w:asciiTheme="minorEastAsia" w:eastAsiaTheme="minorEastAsia" w:hAnsiTheme="minorEastAsia" w:hint="eastAsia"/>
        </w:rPr>
        <w:t>※押印不要</w:t>
      </w:r>
    </w:p>
    <w:sectPr w:rsidR="00065847" w:rsidRPr="0087096F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F8616" w14:textId="77777777" w:rsidR="00C77282" w:rsidRDefault="00C77282">
      <w:r>
        <w:separator/>
      </w:r>
    </w:p>
  </w:endnote>
  <w:endnote w:type="continuationSeparator" w:id="0">
    <w:p w14:paraId="1BF8CDB2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BFC43" w14:textId="77777777" w:rsidR="00C77282" w:rsidRDefault="00C77282">
      <w:r>
        <w:separator/>
      </w:r>
    </w:p>
  </w:footnote>
  <w:footnote w:type="continuationSeparator" w:id="0">
    <w:p w14:paraId="0F184A65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152D7"/>
    <w:rsid w:val="0002173A"/>
    <w:rsid w:val="0005449C"/>
    <w:rsid w:val="00065847"/>
    <w:rsid w:val="00071AD0"/>
    <w:rsid w:val="0008408C"/>
    <w:rsid w:val="000B4FE8"/>
    <w:rsid w:val="000E7C8F"/>
    <w:rsid w:val="001002D7"/>
    <w:rsid w:val="001642C4"/>
    <w:rsid w:val="0018132D"/>
    <w:rsid w:val="001A79A7"/>
    <w:rsid w:val="001B2769"/>
    <w:rsid w:val="001B4677"/>
    <w:rsid w:val="001C5B0E"/>
    <w:rsid w:val="001D0E8F"/>
    <w:rsid w:val="00247FA7"/>
    <w:rsid w:val="002764E2"/>
    <w:rsid w:val="002B64FC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3E7401"/>
    <w:rsid w:val="004114DE"/>
    <w:rsid w:val="00417D4E"/>
    <w:rsid w:val="00436840"/>
    <w:rsid w:val="004B0498"/>
    <w:rsid w:val="004B1D10"/>
    <w:rsid w:val="004D3277"/>
    <w:rsid w:val="005620F5"/>
    <w:rsid w:val="0056452A"/>
    <w:rsid w:val="00573A3C"/>
    <w:rsid w:val="00581804"/>
    <w:rsid w:val="00586177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7096F"/>
    <w:rsid w:val="008C4765"/>
    <w:rsid w:val="008F5AC1"/>
    <w:rsid w:val="00942FA0"/>
    <w:rsid w:val="0094545B"/>
    <w:rsid w:val="009F2D0B"/>
    <w:rsid w:val="00A165D0"/>
    <w:rsid w:val="00A32C12"/>
    <w:rsid w:val="00A62BDF"/>
    <w:rsid w:val="00B0191E"/>
    <w:rsid w:val="00B923DF"/>
    <w:rsid w:val="00BB05F2"/>
    <w:rsid w:val="00BD38D6"/>
    <w:rsid w:val="00C219BA"/>
    <w:rsid w:val="00C5547A"/>
    <w:rsid w:val="00C73536"/>
    <w:rsid w:val="00C77282"/>
    <w:rsid w:val="00C8713F"/>
    <w:rsid w:val="00CD1ACC"/>
    <w:rsid w:val="00CF7D00"/>
    <w:rsid w:val="00D95BE8"/>
    <w:rsid w:val="00DB4CD5"/>
    <w:rsid w:val="00DE612D"/>
    <w:rsid w:val="00DF5D22"/>
    <w:rsid w:val="00E04EF9"/>
    <w:rsid w:val="00E176BF"/>
    <w:rsid w:val="00E2612B"/>
    <w:rsid w:val="00EC7A83"/>
    <w:rsid w:val="00F16312"/>
    <w:rsid w:val="00F2782B"/>
    <w:rsid w:val="00F71AB0"/>
    <w:rsid w:val="00FA12EC"/>
    <w:rsid w:val="00FB7986"/>
    <w:rsid w:val="00FF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F915565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7016-8564-4F66-8EE4-0DF19449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149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東 誉大</cp:lastModifiedBy>
  <cp:revision>19</cp:revision>
  <cp:lastPrinted>2024-11-12T00:47:00Z</cp:lastPrinted>
  <dcterms:created xsi:type="dcterms:W3CDTF">2022-08-23T11:12:00Z</dcterms:created>
  <dcterms:modified xsi:type="dcterms:W3CDTF">2026-01-23T02:46:00Z</dcterms:modified>
</cp:coreProperties>
</file>